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3094"/>
        <w:gridCol w:w="3094"/>
        <w:gridCol w:w="5469"/>
        <w:gridCol w:w="910"/>
      </w:tblGrid>
      <w:tr w14:paraId="3C1C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附表1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96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FE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4B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2025年 11 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4C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72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医疗设备采购市场调研明细表</w:t>
            </w:r>
          </w:p>
        </w:tc>
      </w:tr>
      <w:tr w14:paraId="076F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拟采购设备名称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品牌/国别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技术需求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A6D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GZLHB2025044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心肺复苏机</w:t>
            </w:r>
            <w:bookmarkEnd w:id="0"/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2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机械装置替代人工进行胸外按压的急救设备，主要用于心跳骤停患者的抢救。通常以安全气压下的高压气源（氧气、空气）作为动力，根据临床所需的按压频率、按压深度和按压通气比，由数字化程控系统控制，实现精确的胸外按压和肺部复苏通气，以维持和恢复人体的基本生命体征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7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04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GZLHB2025045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除颤/监护系统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整合了除颤（电击复律）与生命体征监护功能的急救设备，核心用于纠正致命性心律失常、监测患者生命状态，是急救场景的关键设备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6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FE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GZLHB2025046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电源仪器车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4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医疗设备载体，而非电源供应设备。采用不锈钢材料制成，带有静音万向轮，车体分上下两层，均带有不锈钢护栏和抽屉，可使视频电源线出入牵引，主要用于放置医疗仪器并方便移动。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A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49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GZLHB2025047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CR座面工作台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高1.8-2米*宽1.4米左右*深0.6米以内，2-3斗，带操作平台。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0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E4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GZLHB2025048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CR座无菌柜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7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高1.8-2米*宽1.4米左右*深0.6米以内，2-3斗，带操作平台。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0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6A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吊塔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手术室、重症监护室等场所常用的医疗辅助设备，主要用于集中供应医用气体、电力，并为医疗设备提供承载平台。双塔，墙顶固定。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7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03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多功能空气消毒机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种集空气净化、消毒、杀菌等多重功能于一体的设备，能够高效清洁室内空气并消除潜在的有害物质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7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88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7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便携式呼吸机，核心用于患者转运过程中提供稳定呼吸支持，保障气道通畅和氧气供应。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B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84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患者监护及记录工作站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D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导管室专用的智能医疗平台，整合了监护数据、术中数据记录、影像处理、标准化报告生成等多项核心功能，全面覆盖导管室介入手术术前准备、术中操作、术后复盘全流程，精准匹配导管室医护人员工作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一方面记录术中监护数据，助力医护人员及时发现患者术中异常，保障手术安全；另一方面通过规范、完整的数据记录和管理，为术后病情评估、医疗纠纷处理提供权威依据，同时也为临床科研、病例统计分析提供了丰富且规范的数据资源，实现诊疗安全与学术价值的双重赋能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A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92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体外循环机泵头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6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体外循环系统的核心动力部件，负责将血液从患者体内引出、加压后输送至氧合器，再回流至体内，维持循环通路的持续运转。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D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F4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心胸外科手术器械一批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F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搭桥手术使用器械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E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（见附表2）</w:t>
            </w:r>
          </w:p>
        </w:tc>
      </w:tr>
      <w:tr w14:paraId="0077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动态血压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A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按预设间隔自动测量并记录人体血压的医疗设备，可客观反映全天血压波动规律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9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6D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上下肢康复机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9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帮助患者恢复上下肢运动功能的医疗设备，主要由主机、固定部件、运动部件、控制装置等组成。病床上使用。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E5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GZLHB2025057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床旁气囊式体外反搏装置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D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无创心血管辅助治疗设备，核心用于改善缺血性疾病患者的心、脑等重要器官供血，因操作便捷且无需患者移动，特别适合术后、重症等行动不便的患者使用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E10732E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0" w:num="1"/>
          <w:rtlGutter w:val="0"/>
          <w:docGrid w:type="lines" w:linePitch="312" w:charSpace="0"/>
        </w:sectPr>
      </w:pPr>
    </w:p>
    <w:p w14:paraId="5EC917E2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附表2</w:t>
      </w:r>
    </w:p>
    <w:tbl>
      <w:tblPr>
        <w:tblStyle w:val="5"/>
        <w:tblW w:w="9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100"/>
        <w:gridCol w:w="1200"/>
        <w:gridCol w:w="3966"/>
        <w:gridCol w:w="719"/>
        <w:gridCol w:w="879"/>
        <w:gridCol w:w="489"/>
      </w:tblGrid>
      <w:tr w14:paraId="24C2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心胸外科手术器械一批   </w:t>
            </w:r>
          </w:p>
        </w:tc>
      </w:tr>
      <w:tr w14:paraId="50502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E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规格型号 </w:t>
            </w:r>
            <w:r>
              <w:rPr>
                <w:rStyle w:val="13"/>
                <w:lang w:val="en-US" w:eastAsia="zh-CN" w:bidi="ar"/>
              </w:rPr>
              <w:t>（可根据各品牌自定型号填报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AEA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8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EC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神经和心血管手术器械（胸腔心血管外科用持针钳）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5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F5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医用不锈钢材质，直头麻纹，流线型，带锁扣，钻石粉钳口0,8 x 1,4mm ,用于夹持6/0-7/0，长度21cm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0D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4B2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8E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503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4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神经和心血管手术器械（胸腔心血管外科用持针钳）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3E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4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医用不锈钢材质，直头麻纹，流线型，带锁扣，1,6 x 2,2mm ,用于5/0，长度21cm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4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B2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2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161D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9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19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神经和心血管手术器械（胸腔心血管外科用剪）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97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97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医用不锈钢材质，star圆柄弹簧式，头端45°，刃长8mm,长度18cm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92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FF9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D79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772C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5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8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神经和心血管手术器械（胸腔心血管外科用剪）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DE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F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医用不锈钢材质，star圆柄弹簧式，头端90°，刃长8mm,长度18cm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5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38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E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773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F0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8F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神经和心血管手术器械（胸腔心血管外科用剪）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3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E0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医用不锈钢材质，star圆柄弹簧式，回头剪刀，头端125°，刃长8mm,长度18cm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42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A3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3C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DD8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神经和心血管手术器械（胸腔组织镊）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8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医用不锈钢材质，直头，精细DeBakey无损齿，带重锤，头宽1.2mm,长度21cm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2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FDC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A8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65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神经和心血管手术器械（胸腔组织镊）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F3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10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医用不锈钢材质，直头，头端金刚砂涂层,带重锤，头宽0.7mm,长度21cm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AC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A36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8E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45F2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68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070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神经和心血管手术器械（胸腔组织镊）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74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FF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医用不锈钢材质，直头，头端金刚砂涂层,带重锤，1.0x0.5mm,长度21cm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B8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EFD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0C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89E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基础外科手术器械（组织剪）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D2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医用不锈钢材质，头端缩窄，超锋利，弯，长度18cm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1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9FA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基础外科手术器械（胆道探条）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F1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记忆金属材质，头端1.0mm， 长度17cm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3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E05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基础外科手术器械（胆道探条）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3B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记忆金属材质，头端1.5mm， 长度17cm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2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4B0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基础外科手术器械（胆道探条）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4F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记忆金属材质，头端2.0mm， 长度17cm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5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2D2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神经和心血管手术器械（凹凸齿止血夹）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2C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医用不锈钢材质，直头，头端14mm,长度5cm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E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6E9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神经和心血管手术器械（凹凸齿止血夹）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6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医用不锈钢材质，弯头，头端14mm,长度5cm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D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DDB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1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基础外科手术器械（拉钩）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1F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5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医用不锈钢材质，精细型，长度18.5cm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3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3DC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E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基础外科手术器械（牵开器）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64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7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医用不锈钢材质，钝头，孔径1.5mm，可牵开范围3mm，长度4.5cm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E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563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基础外科手术器械（手术刀柄）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FF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医用不锈钢材质，15.5CM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E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325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基础外科手术器械（血管钳）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5E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医用不锈钢材质，S形，DeBakey无损齿，长度21cm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3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E75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基础外科手术器械（血管钳）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5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医用不锈钢材质，S形，DeBakey无损齿，长度20cm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D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D38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神经和心血管手术器械（胸腔组织镊）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18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医用不锈钢材质，弯头，精细无损齿，带重锤，头宽1.2mm,长度21cm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874CB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7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20B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基础外科手术器械（血管钳）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8E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医用不锈钢材质，小号, 弯头S型，工作长度15cm,全长19cm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874CB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A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1A1C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基础外科手术器械（血管钳）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91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医用不锈钢材质，中号, 直柄，弯头S型，工作长度14cm,全长19cm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8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1D8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A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神经和心血管手术器械（胸骨牵开器）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09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医用不锈钢材质，含一对牵开片，带两个爪最大牵开长度18.5cm，叶片长度10*宽度2.4cm，大爪深度5.5*宽度2cm，小爪深度4.5*宽度2cm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C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1C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6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203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63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3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基础外科手术器械（牵开器）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F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6A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医用不锈钢材质，成人瓣膜、搭桥多用途牵开器，可放置心脏固定器，两侧可固定瓣膜缝线，叶片尺寸为：30X100mm，最大牵开器距离190mm，臂长190mm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07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D5A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EC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07E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器械消毒盒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0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精密器械消毒盒，双层，390*265*45mm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4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75B3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医用放大镜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5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TTL A1. 2.5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2.5倍放大镜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8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</w:tr>
      <w:tr w14:paraId="0863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7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粗针针持20cm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C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9E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186F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粗针针持23cm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7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21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3C9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1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小针针持23cm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0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95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454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2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小钢丝针持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0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82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4424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9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3号刀柄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B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AC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B78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F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4#刀柄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0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DB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8B5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4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7#刀柄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3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04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011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线剪，长度14cm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B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5C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081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9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组织剪,弯头，长度20cm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4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DD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91E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组织剪,弯头，长度23cm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C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90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5B0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5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齿镊 敷料镊，14cm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C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E0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64B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24cm无损镊，2.0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7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52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48F6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2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20cm无损镊.2.0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8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51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34F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317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牵开器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双叶开胸器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0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21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09C46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CD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4E7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拉钩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F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长神经拉钩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39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ACB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牵开器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9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B0F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B0F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D4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B0F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4938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F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主A阻断钳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D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C9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</w:tbl>
    <w:p w14:paraId="71F3D885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20A7D747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1610C0C2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96724C0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3F6A0BF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9311B69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2A46FE1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6FA1F24">
      <w:p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</w:rPr>
        <w:t>附表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3</w:t>
      </w:r>
    </w:p>
    <w:p w14:paraId="3C55A7B4">
      <w:pPr>
        <w:spacing w:line="580" w:lineRule="exac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石家庄XXXX有限公司</w:t>
      </w:r>
    </w:p>
    <w:p w14:paraId="17CEA025">
      <w:pPr>
        <w:spacing w:line="440" w:lineRule="exact"/>
        <w:rPr>
          <w:rFonts w:hint="eastAsia"/>
          <w:sz w:val="24"/>
        </w:rPr>
      </w:pPr>
    </w:p>
    <w:p w14:paraId="73CCEEB0">
      <w:pPr>
        <w:spacing w:line="440" w:lineRule="exact"/>
        <w:ind w:firstLine="1980" w:firstLineChars="450"/>
        <w:rPr>
          <w:rFonts w:hint="eastAsia"/>
          <w:sz w:val="44"/>
          <w:szCs w:val="44"/>
        </w:rPr>
      </w:pPr>
    </w:p>
    <w:p w14:paraId="3127B192"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 w14:paraId="5D6CD52A">
      <w:pPr>
        <w:spacing w:line="440" w:lineRule="exact"/>
        <w:rPr>
          <w:rFonts w:hint="eastAsia"/>
          <w:b/>
          <w:sz w:val="44"/>
          <w:szCs w:val="44"/>
        </w:rPr>
      </w:pPr>
    </w:p>
    <w:p w14:paraId="6EED9D08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项目名称：XXXX</w:t>
      </w:r>
    </w:p>
    <w:p w14:paraId="4B089CA0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 w14:paraId="60902CC9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产品名称：XXXX</w:t>
      </w:r>
    </w:p>
    <w:p w14:paraId="3CBA17CE">
      <w:pPr>
        <w:spacing w:line="440" w:lineRule="exact"/>
        <w:ind w:firstLine="1446" w:firstLineChars="450"/>
        <w:jc w:val="center"/>
        <w:rPr>
          <w:rFonts w:hint="eastAsia"/>
          <w:b/>
          <w:sz w:val="32"/>
          <w:szCs w:val="32"/>
        </w:rPr>
      </w:pPr>
    </w:p>
    <w:p w14:paraId="1BBF10DE">
      <w:pPr>
        <w:spacing w:line="440" w:lineRule="exact"/>
        <w:ind w:firstLine="2233" w:firstLineChars="69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产品型号：XXXX</w:t>
      </w:r>
    </w:p>
    <w:p w14:paraId="3D6B90EF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 w14:paraId="5D8308F3">
      <w:pPr>
        <w:widowControl/>
        <w:ind w:firstLine="2233" w:firstLineChars="69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 造 商：XXXXXXXX</w:t>
      </w:r>
    </w:p>
    <w:p w14:paraId="0973E41B">
      <w:pPr>
        <w:spacing w:line="440" w:lineRule="exact"/>
        <w:ind w:firstLine="3249" w:firstLineChars="899"/>
        <w:rPr>
          <w:rFonts w:hint="eastAsia"/>
          <w:b/>
          <w:sz w:val="36"/>
          <w:szCs w:val="36"/>
        </w:rPr>
      </w:pPr>
    </w:p>
    <w:p w14:paraId="11F2FA00">
      <w:pPr>
        <w:spacing w:line="440" w:lineRule="exact"/>
        <w:rPr>
          <w:rFonts w:hint="eastAsia"/>
          <w:sz w:val="36"/>
          <w:szCs w:val="36"/>
        </w:rPr>
      </w:pPr>
    </w:p>
    <w:p w14:paraId="2C6A26BC">
      <w:pPr>
        <w:spacing w:line="440" w:lineRule="exact"/>
        <w:rPr>
          <w:rFonts w:hint="eastAsia"/>
          <w:sz w:val="44"/>
          <w:szCs w:val="44"/>
        </w:rPr>
      </w:pPr>
    </w:p>
    <w:p w14:paraId="04217E22">
      <w:pPr>
        <w:spacing w:line="440" w:lineRule="exact"/>
        <w:rPr>
          <w:rFonts w:hint="eastAsia"/>
          <w:sz w:val="44"/>
          <w:szCs w:val="44"/>
        </w:rPr>
      </w:pPr>
    </w:p>
    <w:p w14:paraId="083C503A">
      <w:pPr>
        <w:spacing w:line="440" w:lineRule="exact"/>
        <w:rPr>
          <w:rFonts w:hint="eastAsia"/>
          <w:sz w:val="44"/>
          <w:szCs w:val="44"/>
        </w:rPr>
      </w:pPr>
    </w:p>
    <w:p w14:paraId="3EB68706">
      <w:pPr>
        <w:spacing w:line="440" w:lineRule="exact"/>
        <w:rPr>
          <w:rFonts w:hint="eastAsia"/>
          <w:sz w:val="44"/>
          <w:szCs w:val="44"/>
        </w:rPr>
      </w:pPr>
    </w:p>
    <w:p w14:paraId="65079BE0">
      <w:pPr>
        <w:spacing w:line="480" w:lineRule="auto"/>
        <w:ind w:left="420" w:leftChars="200" w:firstLine="2750" w:firstLineChars="761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销售代表：</w:t>
      </w:r>
    </w:p>
    <w:p w14:paraId="6C4DED43">
      <w:pPr>
        <w:spacing w:line="480" w:lineRule="auto"/>
        <w:ind w:left="420" w:leftChars="200" w:firstLine="2750" w:firstLineChars="761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 w14:paraId="3567EEF4">
      <w:pPr>
        <w:spacing w:line="480" w:lineRule="auto"/>
        <w:ind w:left="420" w:leftChars="200" w:firstLine="2750" w:firstLineChars="761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电子邮箱：</w:t>
      </w:r>
    </w:p>
    <w:p w14:paraId="7FE14B43">
      <w:pPr>
        <w:spacing w:line="440" w:lineRule="exact"/>
        <w:jc w:val="center"/>
        <w:rPr>
          <w:rFonts w:hint="eastAsia"/>
          <w:b/>
          <w:sz w:val="36"/>
          <w:szCs w:val="36"/>
        </w:rPr>
      </w:pPr>
    </w:p>
    <w:p w14:paraId="30F6197D">
      <w:pPr>
        <w:spacing w:line="440" w:lineRule="exact"/>
        <w:ind w:firstLine="2168" w:firstLineChars="6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 xml:space="preserve"> 月 XX  日</w:t>
      </w:r>
    </w:p>
    <w:p w14:paraId="4DD15041">
      <w:pPr>
        <w:pStyle w:val="2"/>
        <w:rPr>
          <w:rFonts w:hint="eastAsia"/>
          <w:b/>
          <w:sz w:val="36"/>
          <w:szCs w:val="36"/>
        </w:rPr>
      </w:pPr>
    </w:p>
    <w:p w14:paraId="0DC4F7E4">
      <w:pPr>
        <w:rPr>
          <w:rFonts w:hint="eastAsia"/>
        </w:rPr>
      </w:pPr>
    </w:p>
    <w:p w14:paraId="7702A2D4">
      <w:pPr>
        <w:pStyle w:val="4"/>
        <w:bidi w:val="0"/>
        <w:rPr>
          <w:rFonts w:hint="eastAsia"/>
        </w:rPr>
      </w:pPr>
      <w:r>
        <w:rPr>
          <w:rFonts w:hint="eastAsia"/>
        </w:rPr>
        <w:t>资质目录</w:t>
      </w:r>
    </w:p>
    <w:p w14:paraId="101C07C1">
      <w:pPr>
        <w:numPr>
          <w:ilvl w:val="0"/>
          <w:numId w:val="1"/>
        </w:numPr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石家庄市第三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医院医疗设备供方调查表</w:t>
      </w:r>
    </w:p>
    <w:p w14:paraId="332C17CD">
      <w:pPr>
        <w:numPr>
          <w:ilvl w:val="0"/>
          <w:numId w:val="1"/>
        </w:numPr>
        <w:rPr>
          <w:rFonts w:hint="default" w:ascii="宋体" w:hAnsi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/>
          <w:b/>
          <w:sz w:val="36"/>
          <w:szCs w:val="36"/>
        </w:rPr>
        <w:t>设备配套耗材/易损件/易耗品明细</w:t>
      </w:r>
    </w:p>
    <w:p w14:paraId="26FF68AD">
      <w:pPr>
        <w:numPr>
          <w:ilvl w:val="0"/>
          <w:numId w:val="1"/>
        </w:numPr>
        <w:rPr>
          <w:rFonts w:hint="default" w:ascii="宋体" w:hAnsi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供应商投标产品提供用户信息表</w:t>
      </w:r>
    </w:p>
    <w:p w14:paraId="11EEBBA9">
      <w:pPr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...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资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质资料清单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highlight w:val="none"/>
          <w:lang w:eastAsia="zh-CN"/>
        </w:rPr>
        <w:t>按顺序整理添加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）</w:t>
      </w:r>
    </w:p>
    <w:p w14:paraId="4C37E3DF">
      <w:pPr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...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highlight w:val="none"/>
          <w:lang w:eastAsia="zh-CN"/>
        </w:rPr>
        <w:t>按顺序整理添加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）</w:t>
      </w:r>
    </w:p>
    <w:p w14:paraId="5A1052F5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...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highlight w:val="none"/>
          <w:lang w:eastAsia="zh-CN"/>
        </w:rPr>
        <w:t>按顺序整理添加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）</w:t>
      </w:r>
    </w:p>
    <w:p w14:paraId="0C556A93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7A2D84BC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130D1C74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2F591C94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3F1AA7F7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716EB4D1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264AE9C4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6019CF38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0A14C278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3C54C505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3D392140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4AB4A86A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970" w:tblpY="1313"/>
        <w:tblOverlap w:val="never"/>
        <w:tblW w:w="10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100"/>
        <w:gridCol w:w="1455"/>
        <w:gridCol w:w="1399"/>
        <w:gridCol w:w="236"/>
        <w:gridCol w:w="960"/>
        <w:gridCol w:w="375"/>
        <w:gridCol w:w="2580"/>
      </w:tblGrid>
      <w:tr w14:paraId="1262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B5F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eastAsia="zh-CN"/>
              </w:rPr>
              <w:t>石家庄市第三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医院医疗设备供方调查表</w:t>
            </w:r>
          </w:p>
        </w:tc>
      </w:tr>
      <w:tr w14:paraId="5280C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73AB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7C52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BDE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046B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F0AE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B93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81F2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供方信息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EBF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供方企业名称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5A7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449B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EC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BA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EEB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（附证明材料）</w:t>
            </w:r>
          </w:p>
        </w:tc>
      </w:tr>
      <w:tr w14:paraId="6DA9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F77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5E6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 册 地 址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A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ABA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E87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83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 人 代 表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FB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B0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F2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万元RMB</w:t>
            </w:r>
          </w:p>
        </w:tc>
      </w:tr>
      <w:tr w14:paraId="738AD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751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16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经营许可证号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D4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E18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073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E4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经营许可范围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91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DF03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76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C0D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D5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F4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被授权代表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A2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E27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849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E5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被授权人联系电话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6F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3F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被授权人身份证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05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A880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1A5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B8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制造商授权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80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1.有  2.无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2D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销售授权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67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1.有   2.无</w:t>
            </w:r>
          </w:p>
        </w:tc>
      </w:tr>
      <w:tr w14:paraId="5163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1D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产品信息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0C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设备注册名称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D1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BC9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注册型号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347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0EF7E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4A6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5F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注 册 证 号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47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B80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设备使用年限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297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EFD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F45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75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制造商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58A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EF8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53C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E1B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制造商企业类型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7DC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（附证明材料）</w:t>
            </w:r>
          </w:p>
        </w:tc>
      </w:tr>
      <w:tr w14:paraId="5425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FBF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BD9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设备配套耗材/试剂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ADE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DDC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注册证名称　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91B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68C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6A5A">
            <w:pPr>
              <w:widowControl/>
              <w:jc w:val="center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2E18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设备配套耗材/试剂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是否专机专用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AF3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8E8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是否开放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1CD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</w:t>
            </w:r>
          </w:p>
        </w:tc>
      </w:tr>
      <w:tr w14:paraId="3933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5C2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B6B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设备易耗品/易损件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5DB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　</w:t>
            </w:r>
          </w:p>
        </w:tc>
      </w:tr>
      <w:tr w14:paraId="2CE4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FCA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F9F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推荐考察用户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CE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用户名称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6B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联系人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3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44B7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95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366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DB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05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B8C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F061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181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835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CF9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78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0C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2E6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1D0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291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E8D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1C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FD6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B880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780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请附上加盖公章的营业执照、经营许可证、产品注册证、制造商授权书和销售授权书。</w:t>
            </w:r>
          </w:p>
        </w:tc>
      </w:tr>
      <w:tr w14:paraId="041E6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C6F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备注：1.经营许可证范围只填写和投标设备有关的内容。</w:t>
            </w:r>
          </w:p>
          <w:p w14:paraId="63B81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6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2.设备配套耗材/试剂是指该设备使用时需配套使用的一次性，有单独注册证的医用耗材/试剂；</w:t>
            </w:r>
          </w:p>
          <w:p w14:paraId="1200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6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3.易耗品/易损件为设备使用过程中需定期更换的配件，一般包含在注册证组成部分一览中；</w:t>
            </w:r>
          </w:p>
          <w:p w14:paraId="7D298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5CDB92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sz w:val="32"/>
          <w:szCs w:val="32"/>
        </w:rPr>
      </w:pPr>
    </w:p>
    <w:p w14:paraId="7124287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center"/>
        <w:textAlignment w:val="auto"/>
        <w:rPr>
          <w:rFonts w:hint="eastAsia"/>
          <w:b w:val="0"/>
          <w:sz w:val="36"/>
          <w:szCs w:val="36"/>
        </w:rPr>
      </w:pPr>
      <w:r>
        <w:rPr>
          <w:rFonts w:hint="eastAsia"/>
          <w:lang w:eastAsia="zh-CN"/>
        </w:rPr>
        <w:t>医疗设备报价表</w:t>
      </w:r>
    </w:p>
    <w:p w14:paraId="580993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center"/>
        <w:textAlignment w:val="auto"/>
        <w:rPr>
          <w:rFonts w:hint="eastAsia"/>
          <w:b/>
          <w:sz w:val="36"/>
          <w:szCs w:val="36"/>
        </w:rPr>
      </w:pPr>
    </w:p>
    <w:tbl>
      <w:tblPr>
        <w:tblStyle w:val="5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00"/>
        <w:gridCol w:w="1196"/>
        <w:gridCol w:w="1453"/>
        <w:gridCol w:w="1611"/>
        <w:gridCol w:w="2523"/>
      </w:tblGrid>
      <w:tr w14:paraId="29EC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872" w:type="dxa"/>
            <w:noWrap w:val="0"/>
            <w:vAlign w:val="center"/>
          </w:tcPr>
          <w:p w14:paraId="41A6EECA"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设备</w:t>
            </w:r>
            <w:r>
              <w:rPr>
                <w:rFonts w:hint="eastAsia"/>
                <w:b/>
                <w:bCs/>
                <w:sz w:val="24"/>
              </w:rPr>
              <w:t>名称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500" w:type="dxa"/>
            <w:noWrap w:val="0"/>
            <w:vAlign w:val="center"/>
          </w:tcPr>
          <w:p w14:paraId="1CE36470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96" w:type="dxa"/>
            <w:noWrap w:val="0"/>
            <w:vAlign w:val="center"/>
          </w:tcPr>
          <w:p w14:paraId="2A123EBB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年限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453" w:type="dxa"/>
            <w:noWrap w:val="0"/>
            <w:vAlign w:val="center"/>
          </w:tcPr>
          <w:p w14:paraId="6CFED48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设备</w:t>
            </w:r>
            <w:r>
              <w:rPr>
                <w:rFonts w:hint="eastAsia"/>
                <w:b/>
                <w:bCs/>
                <w:sz w:val="24"/>
              </w:rPr>
              <w:t>质保期（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611" w:type="dxa"/>
            <w:noWrap w:val="0"/>
            <w:vAlign w:val="center"/>
          </w:tcPr>
          <w:p w14:paraId="5E339324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注册证号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523" w:type="dxa"/>
            <w:noWrap w:val="0"/>
            <w:vAlign w:val="center"/>
          </w:tcPr>
          <w:p w14:paraId="1F6A1A8D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意向成交价（元）</w:t>
            </w:r>
          </w:p>
        </w:tc>
      </w:tr>
      <w:tr w14:paraId="3DB4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1E62B2C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1595B8B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4A63ED7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53D3222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1" w:type="dxa"/>
            <w:noWrap w:val="0"/>
            <w:vAlign w:val="top"/>
          </w:tcPr>
          <w:p w14:paraId="7B2280F3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 w14:paraId="6025B86F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</w:tc>
      </w:tr>
      <w:tr w14:paraId="44DE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0155" w:type="dxa"/>
            <w:gridSpan w:val="6"/>
            <w:noWrap w:val="0"/>
            <w:vAlign w:val="top"/>
          </w:tcPr>
          <w:p w14:paraId="712A92CE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</w:rPr>
              <w:t>设备配套</w:t>
            </w:r>
            <w:r>
              <w:rPr>
                <w:rFonts w:hint="eastAsia"/>
                <w:b/>
                <w:sz w:val="36"/>
                <w:szCs w:val="36"/>
                <w:lang w:eastAsia="zh-CN"/>
              </w:rPr>
              <w:t>配件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/</w:t>
            </w:r>
            <w:r>
              <w:rPr>
                <w:rFonts w:hint="eastAsia"/>
                <w:b/>
                <w:sz w:val="36"/>
                <w:szCs w:val="36"/>
              </w:rPr>
              <w:t>耗材/易损件/易耗品明细</w:t>
            </w:r>
          </w:p>
        </w:tc>
      </w:tr>
      <w:tr w14:paraId="6DBF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</w:trPr>
        <w:tc>
          <w:tcPr>
            <w:tcW w:w="1872" w:type="dxa"/>
            <w:noWrap w:val="0"/>
            <w:vAlign w:val="center"/>
          </w:tcPr>
          <w:p w14:paraId="25D9D1F3">
            <w:pPr>
              <w:spacing w:line="360" w:lineRule="auto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产品名称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（配套耗材或设备配套附件）</w:t>
            </w:r>
          </w:p>
        </w:tc>
        <w:tc>
          <w:tcPr>
            <w:tcW w:w="1500" w:type="dxa"/>
            <w:noWrap w:val="0"/>
            <w:vAlign w:val="center"/>
          </w:tcPr>
          <w:p w14:paraId="2927477C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规格型号/产品编号</w:t>
            </w:r>
          </w:p>
        </w:tc>
        <w:tc>
          <w:tcPr>
            <w:tcW w:w="1196" w:type="dxa"/>
            <w:noWrap w:val="0"/>
            <w:vAlign w:val="center"/>
          </w:tcPr>
          <w:p w14:paraId="75FC65ED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使用寿命（月）</w:t>
            </w:r>
          </w:p>
        </w:tc>
        <w:tc>
          <w:tcPr>
            <w:tcW w:w="1453" w:type="dxa"/>
            <w:noWrap w:val="0"/>
            <w:vAlign w:val="center"/>
          </w:tcPr>
          <w:p w14:paraId="559C149D">
            <w:pPr>
              <w:spacing w:line="360" w:lineRule="auto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是否专机专用</w:t>
            </w:r>
          </w:p>
        </w:tc>
        <w:tc>
          <w:tcPr>
            <w:tcW w:w="1611" w:type="dxa"/>
            <w:noWrap w:val="0"/>
            <w:vAlign w:val="center"/>
          </w:tcPr>
          <w:p w14:paraId="445D55EE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注册证号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（配套耗材）</w:t>
            </w:r>
          </w:p>
        </w:tc>
        <w:tc>
          <w:tcPr>
            <w:tcW w:w="2523" w:type="dxa"/>
            <w:noWrap w:val="0"/>
            <w:vAlign w:val="center"/>
          </w:tcPr>
          <w:p w14:paraId="6DC282EC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 xml:space="preserve">27位医保码   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（配套耗材）</w:t>
            </w:r>
          </w:p>
        </w:tc>
      </w:tr>
      <w:tr w14:paraId="75E1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401A0F2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09961AC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0C9BCF3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579EC4D3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5A5ACB0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1F097CD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71FE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01BCD27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0E1510A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060A02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2641EF8E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A77899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0B41410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6B9C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B76D0C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2AE6C87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6A6CABE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050764C3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29580B7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43D7164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1DE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4E0EBF5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5C1A1D3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6A81842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481DC5DE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6812CC1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4F4B36C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DBA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420B208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3C65CAA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4AB48CB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657BE3BC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5DDA219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7B07817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0EF9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3B7F17A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7020F5D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63A494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2F156BAE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31CE233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4E7B4C9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956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6BF097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76C37CE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378E1B8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62E390AC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001D34F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3180541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54CF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4B47412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0B96A22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2F19079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204F939A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437C029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6E7C1E3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346B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3E1AD33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77E3EB6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7831227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1EDFBC03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7FBD783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19C5E82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7295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04B1115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0682272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15163E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5ACBC797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400F5A7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7AC93B6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BE6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06AE9B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7FE0DFA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1C9919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22F6B83C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016F815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6AE4C30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0EEA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490E0D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01A374F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F064CA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720FDD66">
            <w:pPr>
              <w:spacing w:line="360" w:lineRule="auto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41147A7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114F296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4A04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29CFE73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2D945EC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364D0CB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69B96251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45CD7F5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7253C88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4AD6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72" w:type="dxa"/>
            <w:noWrap w:val="0"/>
            <w:vAlign w:val="top"/>
          </w:tcPr>
          <w:p w14:paraId="1F3DF30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38BF177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5E71B7F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top"/>
          </w:tcPr>
          <w:p w14:paraId="39FE8621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否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1611" w:type="dxa"/>
            <w:noWrap w:val="0"/>
            <w:vAlign w:val="top"/>
          </w:tcPr>
          <w:p w14:paraId="2712735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3F8BBCA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</w:tbl>
    <w:p w14:paraId="28A22D58">
      <w:pPr>
        <w:spacing w:line="440" w:lineRule="exact"/>
        <w:jc w:val="left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24"/>
        </w:rPr>
        <w:t>备注：</w:t>
      </w:r>
      <w:r>
        <w:rPr>
          <w:rFonts w:hint="eastAsia"/>
          <w:b/>
          <w:sz w:val="24"/>
          <w:lang w:val="en-US" w:eastAsia="zh-CN"/>
        </w:rPr>
        <w:t>1.</w:t>
      </w:r>
      <w:r>
        <w:rPr>
          <w:rFonts w:hint="eastAsia"/>
          <w:b/>
          <w:sz w:val="24"/>
        </w:rPr>
        <w:t>如无配套耗材/易损件/易耗品，无需填写；配套耗材“</w:t>
      </w:r>
      <w:r>
        <w:rPr>
          <w:rFonts w:hint="eastAsia"/>
          <w:b/>
          <w:bCs/>
          <w:sz w:val="24"/>
        </w:rPr>
        <w:t>使用寿命</w:t>
      </w:r>
      <w:r>
        <w:rPr>
          <w:rFonts w:hint="eastAsia"/>
          <w:b/>
          <w:sz w:val="24"/>
        </w:rPr>
        <w:t>”</w:t>
      </w:r>
      <w:r>
        <w:rPr>
          <w:rFonts w:hint="eastAsia"/>
          <w:b/>
          <w:bCs/>
          <w:sz w:val="24"/>
        </w:rPr>
        <w:t>、“质保期”一栏填写“/”</w:t>
      </w:r>
      <w:r>
        <w:rPr>
          <w:rFonts w:hint="eastAsia"/>
          <w:b/>
          <w:bCs/>
          <w:sz w:val="24"/>
          <w:lang w:eastAsia="zh-CN"/>
        </w:rPr>
        <w:t>。</w:t>
      </w:r>
      <w:r>
        <w:rPr>
          <w:rFonts w:hint="eastAsia"/>
          <w:b/>
          <w:bCs/>
          <w:sz w:val="24"/>
          <w:lang w:val="en-US" w:eastAsia="zh-CN"/>
        </w:rPr>
        <w:t>2.本表报价提供作为我院参考，不作为最终采购依据。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3033"/>
        <w:gridCol w:w="1440"/>
        <w:gridCol w:w="1620"/>
        <w:gridCol w:w="1800"/>
      </w:tblGrid>
      <w:tr w14:paraId="6D34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3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165C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供应商投标产品提供用户信息表</w:t>
            </w:r>
          </w:p>
        </w:tc>
      </w:tr>
      <w:tr w14:paraId="2867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FE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设备注册名称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A6DC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B8D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EDC19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设备注册型号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0AC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5922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BC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注 册 证 号</w:t>
            </w:r>
          </w:p>
        </w:tc>
        <w:tc>
          <w:tcPr>
            <w:tcW w:w="7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FA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B323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E5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  造  商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22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6598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A5E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制造商企业类型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E4A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大型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中型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小型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微型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（附证明材料）</w:t>
            </w:r>
          </w:p>
        </w:tc>
      </w:tr>
      <w:tr w14:paraId="6B88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59B3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 要 用 户（三甲医院）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9C3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用户名称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A1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装机时间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43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84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7E80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E2D24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87C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620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59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DB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170E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CCA9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6F8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6D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DCB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18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3DD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A31C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836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35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42A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CA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2DE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7EF6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365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D2F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64F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9B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DDD8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75B0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548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B3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B1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80E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2FEA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6AE6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C3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1F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6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8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D27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4212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D1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E4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AC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E5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999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22FE6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33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7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5D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1F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CE6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98B0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B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6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A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2F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DA26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DE4A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12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28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62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A1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3730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73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要 用 户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F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99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F1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1B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730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94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2D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01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3F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6B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5530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27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57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96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6F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A3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CE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D5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FFE4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0471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AA20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51A2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F9C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F6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83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E2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F1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CB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D26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B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5F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8B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E2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20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C0E0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A27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8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F1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CED2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87CD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53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A2473C">
      <w:pPr>
        <w:spacing w:line="440" w:lineRule="exact"/>
        <w:ind w:firstLine="2891" w:firstLineChars="900"/>
        <w:jc w:val="both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资质资料清单</w:t>
      </w:r>
      <w:r>
        <w:rPr>
          <w:rFonts w:hint="eastAsia"/>
          <w:b/>
          <w:sz w:val="32"/>
          <w:szCs w:val="32"/>
          <w:lang w:eastAsia="zh-CN"/>
        </w:rPr>
        <w:t>（按顺序整理）</w:t>
      </w:r>
    </w:p>
    <w:p w14:paraId="30F1AD62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一、进口医疗器械产品：</w:t>
      </w:r>
    </w:p>
    <w:p w14:paraId="1BF095A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□医疗器械产品注册证/备案证</w:t>
      </w:r>
    </w:p>
    <w:p w14:paraId="77B62189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 w14:paraId="77A9A1F4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□医疗器械产品经营许可证/备案证</w:t>
      </w:r>
    </w:p>
    <w:p w14:paraId="50D4E121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 w14:paraId="7DE54111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 w14:paraId="6D610BBE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2D5C883A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□配置清单、技术参数（纸质）</w:t>
      </w:r>
    </w:p>
    <w:p w14:paraId="69899EC6">
      <w:pPr>
        <w:spacing w:line="280" w:lineRule="exac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□配置清单、技术参数（电子版</w:t>
      </w:r>
      <w:bookmarkStart w:id="1" w:name="OLE_LINK1"/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bookmarkEnd w:id="1"/>
      <w:r>
        <w:rPr>
          <w:rFonts w:hint="eastAsia"/>
          <w:szCs w:val="21"/>
        </w:rPr>
        <w:t>）</w:t>
      </w:r>
    </w:p>
    <w:p w14:paraId="2AA017F8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27C3B91A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二、国产医疗器械产品（经销商销售）：</w:t>
      </w:r>
    </w:p>
    <w:p w14:paraId="35E1578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□医疗器械产品注册证/备案证</w:t>
      </w:r>
    </w:p>
    <w:p w14:paraId="26348FE9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>医疗器械生产企业许可证</w:t>
      </w:r>
    </w:p>
    <w:p w14:paraId="3A676008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□医疗器械生产产品登记表</w:t>
      </w:r>
    </w:p>
    <w:p w14:paraId="08503520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 w14:paraId="14FA29C2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□医疗器械产品经营许可证/备案证</w:t>
      </w:r>
    </w:p>
    <w:p w14:paraId="6A0E8F5A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 w14:paraId="165BCA6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 w14:paraId="4D1FDB57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25CF20F0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>配置清单、技术参数（纸质）</w:t>
      </w:r>
    </w:p>
    <w:p w14:paraId="6F4980BE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□配置清单、技术参数（电子版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r>
        <w:rPr>
          <w:rFonts w:hint="eastAsia"/>
          <w:szCs w:val="21"/>
        </w:rPr>
        <w:t>）</w:t>
      </w:r>
    </w:p>
    <w:p w14:paraId="274BDD3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22F6228F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三、国产医疗器械产品（制造商直销）：</w:t>
      </w:r>
    </w:p>
    <w:p w14:paraId="200D6D3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□医疗器械产品注册证/备案证</w:t>
      </w:r>
    </w:p>
    <w:p w14:paraId="0CE6EDCD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□医疗器械生产企业许可证</w:t>
      </w:r>
    </w:p>
    <w:p w14:paraId="3EBB4768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□医疗器械生产产品登记表</w:t>
      </w:r>
    </w:p>
    <w:p w14:paraId="38814BD9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 w14:paraId="40029B66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 w14:paraId="0885E269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66743DCB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□配置清单、技术参数（纸质）</w:t>
      </w:r>
    </w:p>
    <w:p w14:paraId="79C0E2C7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□配置清单、技术参数（电子版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r>
        <w:rPr>
          <w:rFonts w:hint="eastAsia"/>
          <w:szCs w:val="21"/>
        </w:rPr>
        <w:t>）</w:t>
      </w:r>
    </w:p>
    <w:p w14:paraId="437AD051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636036F3"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四、非医疗器械产品：</w:t>
      </w:r>
    </w:p>
    <w:p w14:paraId="004E199C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 w14:paraId="264EECEA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bCs/>
          <w:szCs w:val="21"/>
        </w:rPr>
        <w:t>供应商</w:t>
      </w:r>
      <w:r>
        <w:rPr>
          <w:rFonts w:hint="eastAsia"/>
          <w:szCs w:val="21"/>
        </w:rPr>
        <w:t>营业执照</w:t>
      </w:r>
    </w:p>
    <w:p w14:paraId="4DDE93CF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bCs/>
          <w:szCs w:val="21"/>
        </w:rPr>
        <w:t>供应商</w:t>
      </w:r>
      <w:r>
        <w:rPr>
          <w:rFonts w:hint="eastAsia"/>
          <w:szCs w:val="21"/>
        </w:rPr>
        <w:t>法人代表授权书</w:t>
      </w:r>
    </w:p>
    <w:p w14:paraId="39B3EFB4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 w14:paraId="64DBC630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□配置清单、技术参数（纸质）</w:t>
      </w:r>
    </w:p>
    <w:p w14:paraId="52157C69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□配置清单、技术参数（电子版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"mailto:</w:instrText>
      </w:r>
      <w:r>
        <w:rPr>
          <w:rStyle w:val="9"/>
          <w:rFonts w:hint="eastAsia"/>
        </w:rPr>
        <w:instrText xml:space="preserve">发至hbghshebeichu@126.com</w:instrText>
      </w:r>
      <w:r>
        <w:rPr>
          <w:rStyle w:val="9"/>
        </w:rPr>
        <w:instrText xml:space="preserve">" </w:instrText>
      </w:r>
      <w:r>
        <w:rPr>
          <w:rStyle w:val="9"/>
        </w:rPr>
        <w:fldChar w:fldCharType="separate"/>
      </w:r>
      <w:r>
        <w:rPr>
          <w:rStyle w:val="9"/>
          <w:rFonts w:hint="eastAsia"/>
          <w:lang w:eastAsia="zh-CN"/>
        </w:rPr>
        <w:t>报名时拷贝</w:t>
      </w:r>
      <w:r>
        <w:rPr>
          <w:rStyle w:val="9"/>
          <w:rFonts w:hint="eastAsia"/>
          <w:lang w:val="en-US" w:eastAsia="zh-CN"/>
        </w:rPr>
        <w:t>U盘提交</w:t>
      </w:r>
      <w:r>
        <w:rPr>
          <w:rStyle w:val="9"/>
        </w:rPr>
        <w:fldChar w:fldCharType="end"/>
      </w:r>
      <w:r>
        <w:rPr>
          <w:rFonts w:hint="eastAsia"/>
          <w:szCs w:val="21"/>
        </w:rPr>
        <w:t>）</w:t>
      </w:r>
    </w:p>
    <w:p w14:paraId="484855E3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 w14:paraId="7C18E418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□属于非医疗器械产品的依据。</w:t>
      </w:r>
    </w:p>
    <w:p w14:paraId="4A0F2CCE">
      <w:pPr>
        <w:spacing w:line="280" w:lineRule="exact"/>
        <w:rPr>
          <w:rFonts w:hint="eastAsia"/>
          <w:szCs w:val="21"/>
        </w:rPr>
      </w:pPr>
      <w:r>
        <w:rPr>
          <w:rFonts w:hint="eastAsia"/>
          <w:b/>
          <w:szCs w:val="21"/>
        </w:rPr>
        <w:t>五、销售用于消毒灭菌的医疗器械产品：</w:t>
      </w:r>
      <w:r>
        <w:rPr>
          <w:rFonts w:hint="eastAsia"/>
          <w:szCs w:val="21"/>
        </w:rPr>
        <w:t>除相应提供一、二、三条中对应的资料外还需要提供卫生部消毒灭菌产品许可批件、《消毒产品卫生安全评价报告》等。</w:t>
      </w:r>
    </w:p>
    <w:p w14:paraId="2736A494">
      <w:pPr>
        <w:spacing w:line="280" w:lineRule="exac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设备有配套耗材/试剂：</w:t>
      </w:r>
      <w:r>
        <w:rPr>
          <w:rFonts w:hint="eastAsia"/>
          <w:szCs w:val="21"/>
        </w:rPr>
        <w:t>需提供合法资质文件、检验报告等。</w:t>
      </w:r>
    </w:p>
    <w:p w14:paraId="73574360">
      <w:pPr>
        <w:spacing w:line="280" w:lineRule="exact"/>
        <w:rPr>
          <w:rFonts w:hint="eastAsia"/>
          <w:b/>
          <w:sz w:val="24"/>
        </w:rPr>
      </w:pPr>
      <w:r>
        <w:rPr>
          <w:rFonts w:hint="eastAsia"/>
          <w:b/>
          <w:color w:val="FF0000"/>
          <w:sz w:val="24"/>
        </w:rPr>
        <w:t>特别说明</w:t>
      </w:r>
      <w:r>
        <w:rPr>
          <w:rFonts w:hint="eastAsia"/>
          <w:b/>
          <w:sz w:val="24"/>
        </w:rPr>
        <w:t>：</w:t>
      </w:r>
    </w:p>
    <w:p w14:paraId="35C087D9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以上资质需要加盖供应单位的公章，资质证书要真实有效，按照顺序装订成册，封面上打印公司名称、产品名称、型号、制造商、销售代表、联系方式、电子邮箱、日期等。</w:t>
      </w:r>
    </w:p>
    <w:p w14:paraId="49F878F0">
      <w:pPr>
        <w:spacing w:line="280" w:lineRule="exact"/>
        <w:rPr>
          <w:rFonts w:hint="eastAsia" w:eastAsiaTheme="minorEastAsia"/>
          <w:lang w:val="en-US" w:eastAsia="zh-CN"/>
        </w:rPr>
      </w:pPr>
      <w:bookmarkStart w:id="2" w:name="OLE_LINK2"/>
      <w:r>
        <w:rPr>
          <w:rFonts w:hint="eastAsia"/>
          <w:sz w:val="24"/>
        </w:rPr>
        <w:t>第一页：资质目录</w:t>
      </w:r>
      <w:bookmarkEnd w:id="2"/>
      <w:r>
        <w:rPr>
          <w:rFonts w:hint="eastAsia"/>
          <w:sz w:val="24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71D31"/>
    <w:multiLevelType w:val="singleLevel"/>
    <w:tmpl w:val="1CE71D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zcyZTE2ZWIwNTY3OWY4NWE3M2UzMjgzYjY4YWEifQ=="/>
  </w:docVars>
  <w:rsids>
    <w:rsidRoot w:val="4B9D5BBB"/>
    <w:rsid w:val="06472158"/>
    <w:rsid w:val="0EF83B1D"/>
    <w:rsid w:val="0F56503F"/>
    <w:rsid w:val="11D27C01"/>
    <w:rsid w:val="11E263F2"/>
    <w:rsid w:val="125E66E4"/>
    <w:rsid w:val="14560228"/>
    <w:rsid w:val="19280B91"/>
    <w:rsid w:val="1FC73DB2"/>
    <w:rsid w:val="23814087"/>
    <w:rsid w:val="23B94297"/>
    <w:rsid w:val="24C95476"/>
    <w:rsid w:val="251B2A13"/>
    <w:rsid w:val="26E25459"/>
    <w:rsid w:val="29B807B1"/>
    <w:rsid w:val="2EE21B37"/>
    <w:rsid w:val="33072028"/>
    <w:rsid w:val="343309DB"/>
    <w:rsid w:val="349C315B"/>
    <w:rsid w:val="40A1261C"/>
    <w:rsid w:val="499448A5"/>
    <w:rsid w:val="49A51CA0"/>
    <w:rsid w:val="4B9D5BBB"/>
    <w:rsid w:val="4BAC03C9"/>
    <w:rsid w:val="505320E7"/>
    <w:rsid w:val="5209464C"/>
    <w:rsid w:val="53A00083"/>
    <w:rsid w:val="58DD7BBF"/>
    <w:rsid w:val="5CDE661C"/>
    <w:rsid w:val="5DEA6312"/>
    <w:rsid w:val="61F55C43"/>
    <w:rsid w:val="65EA2B3B"/>
    <w:rsid w:val="672F645C"/>
    <w:rsid w:val="6D445500"/>
    <w:rsid w:val="785B459D"/>
    <w:rsid w:val="7AD25B13"/>
    <w:rsid w:val="7DA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420" w:leftChars="200" w:firstLine="420" w:firstLineChars="200"/>
    </w:pPr>
    <w:rPr>
      <w:rFonts w:ascii="Calibri" w:eastAsia="楷体_GB2312"/>
      <w:spacing w:val="8"/>
      <w:sz w:val="24"/>
    </w:rPr>
  </w:style>
  <w:style w:type="paragraph" w:styleId="3">
    <w:name w:val="Body Text Indent"/>
    <w:basedOn w:val="1"/>
    <w:qFormat/>
    <w:uiPriority w:val="0"/>
    <w:pPr>
      <w:ind w:left="1260" w:firstLine="570"/>
    </w:pPr>
    <w:rPr>
      <w:rFonts w:ascii="宋体" w:hAnsi="宋体" w:eastAsia="宋体" w:cs="Times New Roman"/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font151"/>
    <w:basedOn w:val="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1621</Words>
  <Characters>1837</Characters>
  <Lines>0</Lines>
  <Paragraphs>0</Paragraphs>
  <TotalTime>12</TotalTime>
  <ScaleCrop>false</ScaleCrop>
  <LinksUpToDate>false</LinksUpToDate>
  <CharactersWithSpaces>1856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2023-10-07T04:53:00Z</dcterms:created>
  <dc:creator>Administrator</dc:creator>
  <cp:lastModifiedBy>朽木自雕</cp:lastModifiedBy>
  <cp:lastPrinted>2025-11-14T04:06:00Z</cp:lastPrinted>
  <dcterms:modified xsi:type="dcterms:W3CDTF">2025-11-17T07:45:25Z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85782C821A9E476FAF976FA06661D81F_13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