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122F9">
      <w:pPr>
        <w:pStyle w:val="2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附件1</w:t>
      </w:r>
    </w:p>
    <w:tbl>
      <w:tblPr>
        <w:tblStyle w:val="8"/>
        <w:tblW w:w="9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214"/>
        <w:gridCol w:w="920"/>
        <w:gridCol w:w="1160"/>
        <w:gridCol w:w="1085"/>
        <w:gridCol w:w="851"/>
      </w:tblGrid>
      <w:tr w14:paraId="5779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4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医用气体系统维保（修）明细表</w:t>
            </w:r>
          </w:p>
        </w:tc>
      </w:tr>
      <w:tr w14:paraId="7D1B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保修期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产地</w:t>
            </w:r>
          </w:p>
        </w:tc>
      </w:tr>
      <w:tr w14:paraId="1F74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氧气接头（德标）、(国标）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AB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0F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9F5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空气接头（德标）(国标）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A2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AC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CD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氧气转接头（国标转德标）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87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58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0F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氧气转接头（德标转国标）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2D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76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72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氧气表（可切换）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77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AC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432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氧气表（不可切换）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C2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D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34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氧气表（吊塔）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BC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64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C7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负压表（国标）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04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1A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67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Y形氧气终端（国标）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B5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1A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4C5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修理设备带气体终端（德标）、(国标）漏气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7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1C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88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65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修理吊塔气体终端（德标）、(国标）漏气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1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EF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3B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4A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更换设备带整套气体终端（德标）、(国标）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08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FA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27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8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更换整套气体终端（德标）、(国标）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08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D7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F6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焊接、修理气体管道漏气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一人次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BB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B8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BE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1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疏通负压管道堵塞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一人次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D4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32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6F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修理气体阀门漏气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AD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CA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A2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修理氧气、压缩空气减压箱故障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BD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EF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35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更换氧气流量计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CF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B1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1C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更换氧气流量计传感器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3D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0C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A8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更换吊塔、吊桥气动控制电磁阀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7D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84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402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更换氧气吸入器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07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99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6E1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更换废液收集装置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D1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10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110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更换负压表头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AF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5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7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氧站空压机2台保养1次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1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8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B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氧站冷凝机2台保养1次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6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9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9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氧站空气滤芯2套保养更换1次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1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4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B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83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修理呼叫主机含更换电阻、电容等配件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一人次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44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7C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877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F4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修理数显屏含更换数码管等配件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一人次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3A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9E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97B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B4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修理呼叫系统线路短路、断路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一人次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FB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46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9B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ED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更换呼叫主机模拟板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6D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9F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6D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B6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更换呼叫主机电源板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D9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B2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44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22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更换整套呼叫分机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68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C6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A5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更换呼叫分机手柄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D0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5E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D34CC98">
      <w:pPr>
        <w:pStyle w:val="3"/>
      </w:pPr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B07CF"/>
    <w:rsid w:val="1F2153C9"/>
    <w:rsid w:val="2134559A"/>
    <w:rsid w:val="243E3BB7"/>
    <w:rsid w:val="2DA67CF7"/>
    <w:rsid w:val="425D2B43"/>
    <w:rsid w:val="4A937568"/>
    <w:rsid w:val="50BA70A0"/>
    <w:rsid w:val="5BDB07CF"/>
    <w:rsid w:val="7999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line="420" w:lineRule="atLeast"/>
      <w:jc w:val="left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引用1"/>
    <w:basedOn w:val="1"/>
    <w:next w:val="1"/>
    <w:qFormat/>
    <w:uiPriority w:val="0"/>
    <w:pPr>
      <w:ind w:left="864" w:right="864"/>
      <w:jc w:val="center"/>
    </w:pPr>
    <w:rPr>
      <w:i/>
      <w:iCs/>
      <w:color w:val="00000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985</Characters>
  <Lines>0</Lines>
  <Paragraphs>0</Paragraphs>
  <TotalTime>109</TotalTime>
  <ScaleCrop>false</ScaleCrop>
  <LinksUpToDate>false</LinksUpToDate>
  <CharactersWithSpaces>985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2026-01-07T01:59:00Z</dcterms:created>
  <dc:creator>市三院康利玲</dc:creator>
  <cp:lastModifiedBy>朽木自雕</cp:lastModifiedBy>
  <dcterms:modified xsi:type="dcterms:W3CDTF">2026-01-16T07:03:57Z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F8BFFE37555241A087E77AD7C0BB1806_13</vt:lpwstr>
  </property>
  <property fmtid="{D5CDD505-2E9C-101B-9397-08002B2CF9AE}" pid="4" name="KSOTemplateDocerSaveRecord">
    <vt:lpwstr>eyJoZGlkIjoiM2U3OWJiMDVjNjJmZjc4YjhjZWM0ZjAyY2JlYWMzMjQiLCJ1c2VySWQiOiI0MTAwODU1ODkifQ==</vt:lpwstr>
  </property>
</Properties>
</file>